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379"/>
        <w:gridCol w:w="3333"/>
      </w:tblGrid>
      <w:tr w:rsidR="00FA592E" w:rsidRPr="00644118" w:rsidTr="001C2F47"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FA592E" w:rsidRPr="00644118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C636D3" w:rsidRPr="00644118" w:rsidRDefault="00FA592E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644118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 w:rsidRPr="00644118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804544" w:rsidRPr="00644118">
              <w:rPr>
                <w:rFonts w:ascii="Times New Roman" w:hAnsi="Times New Roman" w:cs="Times New Roman"/>
                <w:sz w:val="26"/>
                <w:szCs w:val="26"/>
              </w:rPr>
              <w:t>И.о.</w:t>
            </w:r>
            <w:r w:rsidR="0054124C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 начальника Межрайонной ФНС № </w:t>
            </w:r>
            <w:r w:rsidR="00804544" w:rsidRPr="0064411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356CB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 по Республике </w:t>
            </w:r>
            <w:r w:rsidR="0054124C"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Башкортостан </w:t>
            </w:r>
            <w:proofErr w:type="gramEnd"/>
          </w:p>
          <w:p w:rsidR="0054124C" w:rsidRPr="00644118" w:rsidRDefault="00C636D3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118">
              <w:rPr>
                <w:rFonts w:ascii="Times New Roman" w:hAnsi="Times New Roman" w:cs="Times New Roman"/>
                <w:sz w:val="26"/>
                <w:szCs w:val="26"/>
              </w:rPr>
              <w:t xml:space="preserve">А.А. </w:t>
            </w:r>
            <w:proofErr w:type="spellStart"/>
            <w:r w:rsidRPr="00644118">
              <w:rPr>
                <w:rFonts w:ascii="Times New Roman" w:hAnsi="Times New Roman" w:cs="Times New Roman"/>
                <w:sz w:val="26"/>
                <w:szCs w:val="26"/>
              </w:rPr>
              <w:t>Салемгареев</w:t>
            </w:r>
            <w:proofErr w:type="spellEnd"/>
            <w:r w:rsidR="00FA592E" w:rsidRPr="00644118">
              <w:rPr>
                <w:rFonts w:ascii="Times New Roman" w:hAnsi="Times New Roman" w:cs="Times New Roman"/>
                <w:sz w:val="26"/>
                <w:szCs w:val="26"/>
              </w:rPr>
              <w:br/>
              <w:t>____________</w:t>
            </w:r>
          </w:p>
          <w:p w:rsidR="00FA592E" w:rsidRPr="00644118" w:rsidRDefault="00FA592E" w:rsidP="001C2F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4118">
              <w:rPr>
                <w:rFonts w:ascii="Times New Roman" w:hAnsi="Times New Roman" w:cs="Times New Roman"/>
                <w:sz w:val="26"/>
                <w:szCs w:val="26"/>
              </w:rPr>
              <w:br/>
              <w:t>от "___" ________ 20__ г.</w:t>
            </w:r>
          </w:p>
        </w:tc>
      </w:tr>
    </w:tbl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54124C" w:rsidRPr="00644118" w:rsidRDefault="0054124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6"/>
          <w:szCs w:val="26"/>
        </w:rPr>
      </w:pPr>
    </w:p>
    <w:p w:rsidR="001B0129" w:rsidRPr="00644118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="001B012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151DB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специалиста-эксперта</w:t>
      </w:r>
    </w:p>
    <w:p w:rsidR="00FA592E" w:rsidRPr="00644118" w:rsidRDefault="002164B0" w:rsidP="001B0129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отдела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урегулирования задолженности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457CAC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Межрайонной ИФНС № </w:t>
      </w:r>
      <w:r w:rsidR="00F14FE4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2</w:t>
      </w:r>
      <w:r w:rsidR="00457CAC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по Республике Башкортостан</w:t>
      </w:r>
      <w:r w:rsidR="00FA592E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644118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2164B0" w:rsidRPr="00644118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57CAC" w:rsidRPr="00644118">
        <w:rPr>
          <w:rFonts w:ascii="Times New Roman" w:hAnsi="Times New Roman" w:cs="Times New Roman"/>
          <w:sz w:val="26"/>
          <w:szCs w:val="26"/>
        </w:rPr>
        <w:t xml:space="preserve">Межрайонной ИФНС № </w:t>
      </w:r>
      <w:r w:rsidR="002474AF" w:rsidRPr="00644118">
        <w:rPr>
          <w:rFonts w:ascii="Times New Roman" w:hAnsi="Times New Roman" w:cs="Times New Roman"/>
          <w:sz w:val="26"/>
          <w:szCs w:val="26"/>
        </w:rPr>
        <w:t>2</w:t>
      </w:r>
      <w:r w:rsidR="00457CAC" w:rsidRPr="00644118">
        <w:rPr>
          <w:rFonts w:ascii="Times New Roman" w:hAnsi="Times New Roman" w:cs="Times New Roman"/>
          <w:sz w:val="26"/>
          <w:szCs w:val="26"/>
        </w:rPr>
        <w:t xml:space="preserve"> по Республике Башкортостан </w:t>
      </w:r>
      <w:r w:rsidR="009E231D" w:rsidRPr="00644118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9E231D" w:rsidRPr="00644118">
        <w:rPr>
          <w:rFonts w:ascii="Times New Roman" w:hAnsi="Times New Roman" w:cs="Times New Roman"/>
          <w:sz w:val="26"/>
          <w:szCs w:val="26"/>
        </w:rPr>
        <w:t>)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601D20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9E231D" w:rsidRPr="00644118">
        <w:rPr>
          <w:rFonts w:ascii="Times New Roman" w:hAnsi="Times New Roman" w:cs="Times New Roman"/>
          <w:sz w:val="26"/>
          <w:szCs w:val="26"/>
        </w:rPr>
        <w:t>«специалисты»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644118">
        <w:rPr>
          <w:rFonts w:ascii="Times New Roman" w:hAnsi="Times New Roman" w:cs="Times New Roman"/>
          <w:sz w:val="26"/>
          <w:szCs w:val="26"/>
        </w:rPr>
        <w:t>–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1103DB" w:rsidRPr="00644118">
        <w:rPr>
          <w:rFonts w:ascii="Times New Roman" w:hAnsi="Times New Roman" w:cs="Times New Roman"/>
          <w:sz w:val="26"/>
          <w:szCs w:val="26"/>
        </w:rPr>
        <w:t>11-3-4-0</w:t>
      </w:r>
      <w:r w:rsidR="004561A3">
        <w:rPr>
          <w:rFonts w:ascii="Times New Roman" w:hAnsi="Times New Roman" w:cs="Times New Roman"/>
          <w:sz w:val="26"/>
          <w:szCs w:val="26"/>
        </w:rPr>
        <w:t>88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</w:p>
    <w:p w:rsidR="00A13A79" w:rsidRPr="0064411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bookmarkStart w:id="2" w:name="sub_1002"/>
      <w:r w:rsidRPr="00644118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4411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644118">
        <w:rPr>
          <w:rFonts w:ascii="Times New Roman" w:hAnsi="Times New Roman" w:cs="Times New Roman"/>
          <w:sz w:val="26"/>
          <w:szCs w:val="26"/>
        </w:rPr>
        <w:t>-понятие и меры принудительного взыскания задолженности</w:t>
      </w:r>
    </w:p>
    <w:p w:rsidR="002164B0" w:rsidRPr="00644118" w:rsidRDefault="00FA592E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82288C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2164B0" w:rsidRPr="00644118">
        <w:rPr>
          <w:rFonts w:ascii="Times New Roman" w:hAnsi="Times New Roman" w:cs="Times New Roman"/>
          <w:sz w:val="26"/>
          <w:szCs w:val="26"/>
        </w:rPr>
        <w:t>: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порядок организации работы по привлечению к уголовной ответственности по налоговым преступлениям;</w:t>
      </w:r>
    </w:p>
    <w:p w:rsidR="00B05B04" w:rsidRPr="00644118" w:rsidRDefault="00B05B04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FA592E" w:rsidRPr="00644118" w:rsidRDefault="00A13A79" w:rsidP="00B05B0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администрирование вопросов правильности исчисления, полноты и своевременности уплаты налогов и сборов, и страховых взносов</w:t>
      </w:r>
      <w:r w:rsidR="00457CAC" w:rsidRPr="00644118">
        <w:rPr>
          <w:rFonts w:ascii="Times New Roman" w:hAnsi="Times New Roman" w:cs="Times New Roman"/>
          <w:sz w:val="26"/>
          <w:szCs w:val="26"/>
        </w:rPr>
        <w:t>;</w:t>
      </w:r>
    </w:p>
    <w:p w:rsidR="00457CAC" w:rsidRPr="00644118" w:rsidRDefault="00FA592E" w:rsidP="00457CA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644118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5524CE" w:rsidRPr="00644118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A360FF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bookmarkStart w:id="5" w:name="sub_1005"/>
      <w:bookmarkEnd w:id="4"/>
      <w:r w:rsidR="00457CAC" w:rsidRPr="00644118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2474AF" w:rsidRPr="00644118">
        <w:rPr>
          <w:rFonts w:ascii="Times New Roman" w:hAnsi="Times New Roman" w:cs="Times New Roman"/>
          <w:sz w:val="26"/>
          <w:szCs w:val="26"/>
        </w:rPr>
        <w:t>Межрайонной ИФНС № 2 по Республике Башкортостан</w:t>
      </w:r>
      <w:r w:rsidR="00457CAC" w:rsidRPr="00644118">
        <w:rPr>
          <w:rFonts w:ascii="Times New Roman" w:hAnsi="Times New Roman" w:cs="Times New Roman"/>
          <w:sz w:val="26"/>
          <w:szCs w:val="26"/>
        </w:rPr>
        <w:t>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5.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64603E" w:rsidRPr="00644118">
        <w:rPr>
          <w:rFonts w:ascii="Times New Roman" w:hAnsi="Times New Roman" w:cs="Times New Roman"/>
          <w:sz w:val="26"/>
          <w:szCs w:val="26"/>
        </w:rPr>
        <w:t xml:space="preserve">начальнику отдела </w:t>
      </w:r>
      <w:r w:rsidR="005B0148" w:rsidRPr="00644118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bookmarkEnd w:id="5"/>
      <w:r w:rsidR="002474AF" w:rsidRPr="00644118">
        <w:rPr>
          <w:rFonts w:ascii="Times New Roman" w:hAnsi="Times New Roman" w:cs="Times New Roman"/>
          <w:sz w:val="26"/>
          <w:szCs w:val="26"/>
        </w:rPr>
        <w:t>Межрайонной ИФНС № 2 по Республике Башкортостан</w:t>
      </w:r>
      <w:r w:rsidR="00457CAC" w:rsidRPr="00644118">
        <w:rPr>
          <w:rFonts w:ascii="Times New Roman" w:hAnsi="Times New Roman" w:cs="Times New Roman"/>
          <w:sz w:val="26"/>
          <w:szCs w:val="26"/>
        </w:rPr>
        <w:t>.</w:t>
      </w:r>
    </w:p>
    <w:p w:rsidR="00682549" w:rsidRPr="00644118" w:rsidRDefault="0068254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CA7" w:rsidRPr="00644118" w:rsidRDefault="00383CA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bookmarkEnd w:id="6"/>
      <w:r w:rsidRPr="00644118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B74AC9" w:rsidRPr="00644118">
        <w:rPr>
          <w:rFonts w:ascii="Times New Roman" w:hAnsi="Times New Roman" w:cs="Times New Roman"/>
          <w:sz w:val="26"/>
          <w:szCs w:val="26"/>
        </w:rPr>
        <w:t>:</w:t>
      </w:r>
    </w:p>
    <w:p w:rsidR="00CF28DC" w:rsidRPr="0064411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644118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644118">
        <w:rPr>
          <w:rFonts w:ascii="Times New Roman" w:hAnsi="Times New Roman" w:cs="Times New Roman"/>
          <w:sz w:val="26"/>
          <w:szCs w:val="26"/>
        </w:rPr>
        <w:t>Наличие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601D20">
        <w:rPr>
          <w:rFonts w:ascii="Times New Roman" w:hAnsi="Times New Roman" w:cs="Times New Roman"/>
          <w:sz w:val="26"/>
          <w:szCs w:val="26"/>
        </w:rPr>
        <w:t>высшего</w:t>
      </w:r>
      <w:r w:rsidR="004A509F" w:rsidRPr="00644118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4666F6" w:rsidRPr="00644118">
        <w:rPr>
          <w:rFonts w:ascii="Times New Roman" w:hAnsi="Times New Roman" w:cs="Times New Roman"/>
          <w:sz w:val="26"/>
          <w:szCs w:val="26"/>
        </w:rPr>
        <w:t>я</w:t>
      </w:r>
      <w:r w:rsidR="00CF28DC" w:rsidRPr="00644118">
        <w:rPr>
          <w:rFonts w:ascii="Times New Roman" w:hAnsi="Times New Roman" w:cs="Times New Roman"/>
          <w:sz w:val="26"/>
          <w:szCs w:val="26"/>
        </w:rPr>
        <w:t>.</w:t>
      </w:r>
      <w:bookmarkStart w:id="9" w:name="sub_1062"/>
      <w:bookmarkEnd w:id="8"/>
    </w:p>
    <w:p w:rsidR="00732EFB" w:rsidRPr="0064411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4666F6" w:rsidRPr="00644118">
        <w:rPr>
          <w:rFonts w:ascii="Times New Roman" w:hAnsi="Times New Roman" w:cs="Times New Roman"/>
          <w:sz w:val="26"/>
          <w:szCs w:val="26"/>
        </w:rPr>
        <w:t>2</w:t>
      </w:r>
      <w:r w:rsidR="002647BB" w:rsidRPr="0064411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644118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644118">
        <w:rPr>
          <w:rFonts w:ascii="Times New Roman" w:hAnsi="Times New Roman" w:cs="Times New Roman"/>
          <w:sz w:val="26"/>
          <w:szCs w:val="26"/>
        </w:rPr>
        <w:t>х</w:t>
      </w:r>
      <w:r w:rsidR="00732EFB" w:rsidRPr="0064411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644118">
        <w:rPr>
          <w:rFonts w:ascii="Times New Roman" w:hAnsi="Times New Roman" w:cs="Times New Roman"/>
          <w:sz w:val="26"/>
          <w:szCs w:val="26"/>
        </w:rPr>
        <w:t>й</w:t>
      </w:r>
      <w:r w:rsidR="00732EFB" w:rsidRPr="00644118">
        <w:rPr>
          <w:rFonts w:ascii="Times New Roman" w:hAnsi="Times New Roman" w:cs="Times New Roman"/>
          <w:sz w:val="26"/>
          <w:szCs w:val="26"/>
        </w:rPr>
        <w:t>: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основ</w:t>
      </w:r>
      <w:r w:rsidR="00C76C8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К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644118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644118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644118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644118">
        <w:rPr>
          <w:rFonts w:ascii="Times New Roman" w:hAnsi="Times New Roman" w:cs="Times New Roman"/>
          <w:sz w:val="26"/>
          <w:szCs w:val="26"/>
        </w:rPr>
        <w:t xml:space="preserve">Федерального закона от 25 декабря 2008 г. № 273-ФЗ </w:t>
      </w:r>
      <w:r w:rsidR="00732EFB" w:rsidRPr="00644118">
        <w:rPr>
          <w:rFonts w:ascii="Times New Roman" w:hAnsi="Times New Roman" w:cs="Times New Roman"/>
          <w:sz w:val="26"/>
          <w:szCs w:val="26"/>
        </w:rPr>
        <w:lastRenderedPageBreak/>
        <w:t>«О противодействии коррупции»;</w:t>
      </w:r>
      <w:proofErr w:type="gramEnd"/>
      <w:r w:rsidR="001B0D61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644118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64411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1B0D61" w:rsidRPr="00644118">
        <w:rPr>
          <w:rFonts w:ascii="Times New Roman" w:hAnsi="Times New Roman" w:cs="Times New Roman"/>
          <w:sz w:val="26"/>
          <w:szCs w:val="26"/>
        </w:rPr>
        <w:t>3</w:t>
      </w:r>
      <w:r w:rsidRPr="00644118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644118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644118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644118">
        <w:rPr>
          <w:rFonts w:ascii="Times New Roman" w:hAnsi="Times New Roman" w:cs="Times New Roman"/>
          <w:sz w:val="26"/>
          <w:szCs w:val="26"/>
        </w:rPr>
        <w:t>х</w:t>
      </w:r>
      <w:r w:rsidRPr="00644118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644118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64411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644118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2C15D8" w:rsidRPr="00644118" w:rsidRDefault="002C15D8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1) Налоговый кодекс Российской Федерации; </w:t>
      </w:r>
    </w:p>
    <w:p w:rsidR="002C15D8" w:rsidRPr="00644118" w:rsidRDefault="008D01D7" w:rsidP="002C15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C15D8" w:rsidRPr="00644118">
        <w:rPr>
          <w:rFonts w:ascii="Times New Roman" w:hAnsi="Times New Roman" w:cs="Times New Roman"/>
          <w:sz w:val="26"/>
          <w:szCs w:val="26"/>
        </w:rPr>
        <w:t>) Закон Российской Федерации от 21 марта 1991 г. № 943-1 «О налоговых органах Российской Федерации»;</w:t>
      </w:r>
    </w:p>
    <w:bookmarkEnd w:id="11"/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3) Приказ ФНС России от 16.12.2016 №ММВ-7-8/686@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4) Приказ ФНС России от 25.12.2008 N ММ-3-1/683@ «О создании информационного ресурса результатов работы по зачетам и возвратам»;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5) Приказ ФНС России от 11.12.2015 N ММВ-7-12/572@ «Об утверждении Порядка взаимодействия территориальных органов ФНС России при обмене информацией в электронной форме с управлениями Федерального казначейства по субъектам Российской Федерации»;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7) Приказ ФНС России от 14.02.2017 N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8) Приказ ФНС России от 07.08.2017 N СА-7-8/609@ «Об утверждении формы требования об уплате денежной суммы по банковской гарантии (договору поручительства)»;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9)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10)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11)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12)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13)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82549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14) Совместное письмо ФССП России N 00014/14/12315-ТИ, ФНС России N НД-4-8/4154@ от 06.03.2014 «О переходе на безбумажный электронный документооборот ФССП России и ФНС России»</w:t>
      </w:r>
      <w:r w:rsidR="00664C51" w:rsidRPr="00644118">
        <w:rPr>
          <w:rFonts w:ascii="Times New Roman" w:hAnsi="Times New Roman" w:cs="Times New Roman"/>
          <w:sz w:val="26"/>
          <w:szCs w:val="26"/>
        </w:rPr>
        <w:t>;</w:t>
      </w:r>
    </w:p>
    <w:p w:rsidR="002C15D8" w:rsidRPr="00644118" w:rsidRDefault="00682549" w:rsidP="006825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15</w:t>
      </w:r>
      <w:r w:rsidR="002C15D8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) Иные правовые акты, знание которых необходимо для надлежащего исполнения гражданским сл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ужащим должностных обязанностей;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16)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proofErr w:type="gramStart"/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17)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18)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дств в б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анке, а также по счетам лиц, указанных в пункте 11 статьи 76 Налогового кодекса Российской Федерации»;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19)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20)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20.02.2014 N ПА-4-6/3003 «Об использовании 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интернет-сервиса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21)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Письмо ФНС России от 20.03.2014 N НД-4-8/5047@ «Об </w:t>
      </w:r>
      <w:proofErr w:type="gramStart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интернет-сервисе</w:t>
      </w:r>
      <w:proofErr w:type="gramEnd"/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64C51" w:rsidRPr="00644118" w:rsidRDefault="00CF708A" w:rsidP="00664C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22) </w:t>
      </w:r>
      <w:r w:rsidR="00664C51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Письмо ФНС России от 29.05.2017 N ГД-4-8/10100@ «В отношении электронного документооборота»</w:t>
      </w:r>
      <w:r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.</w:t>
      </w:r>
    </w:p>
    <w:p w:rsidR="004522C6" w:rsidRPr="00644118" w:rsidRDefault="00151DBC" w:rsidP="002C15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Специалист-эксперт</w:t>
      </w:r>
      <w:r w:rsidR="00B74AC9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644118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18DC" w:rsidRPr="00644118" w:rsidRDefault="00334C6B" w:rsidP="007113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F965F1" w:rsidRPr="00644118">
        <w:rPr>
          <w:rFonts w:ascii="Times New Roman" w:hAnsi="Times New Roman" w:cs="Times New Roman"/>
          <w:sz w:val="26"/>
          <w:szCs w:val="26"/>
        </w:rPr>
        <w:t>3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  <w:r w:rsidR="00F965F1" w:rsidRPr="00644118">
        <w:rPr>
          <w:rFonts w:ascii="Times New Roman" w:hAnsi="Times New Roman" w:cs="Times New Roman"/>
          <w:sz w:val="26"/>
          <w:szCs w:val="26"/>
        </w:rPr>
        <w:t>2</w:t>
      </w:r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bookmarkStart w:id="12" w:name="sub_1065"/>
      <w:r w:rsidR="002C15D8" w:rsidRPr="00644118">
        <w:rPr>
          <w:rFonts w:ascii="Times New Roman" w:hAnsi="Times New Roman" w:cs="Times New Roman"/>
          <w:sz w:val="26"/>
          <w:szCs w:val="26"/>
        </w:rPr>
        <w:t>и</w:t>
      </w:r>
      <w:r w:rsidR="004870E5" w:rsidRPr="00644118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870E5" w:rsidRPr="00644118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4870E5" w:rsidRPr="00644118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</w:t>
      </w:r>
      <w:r w:rsidR="004870E5" w:rsidRPr="00644118">
        <w:rPr>
          <w:rFonts w:ascii="Times New Roman" w:hAnsi="Times New Roman" w:cs="Times New Roman"/>
          <w:sz w:val="26"/>
          <w:szCs w:val="26"/>
        </w:rPr>
        <w:lastRenderedPageBreak/>
        <w:t>организации взаимодействия с органами прокуратуры, следственными органами, органами внутренних дел;</w:t>
      </w:r>
      <w:r w:rsidR="007113B6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113B6" w:rsidRPr="00644118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</w:t>
      </w:r>
      <w:r w:rsidR="00DE2F44" w:rsidRPr="00644118">
        <w:rPr>
          <w:rFonts w:ascii="Times New Roman" w:hAnsi="Times New Roman" w:cs="Times New Roman"/>
          <w:sz w:val="26"/>
          <w:szCs w:val="26"/>
        </w:rPr>
        <w:t>го взыскания задолженности</w:t>
      </w:r>
      <w:r w:rsidR="00DE4EF6" w:rsidRPr="00644118">
        <w:rPr>
          <w:rFonts w:ascii="Times New Roman" w:hAnsi="Times New Roman" w:cs="Times New Roman"/>
          <w:sz w:val="26"/>
          <w:szCs w:val="26"/>
        </w:rPr>
        <w:t>; понятие и порядок урегулирования задолженности, изменение срока уплаты налога и сбора, понятие и порядок организации работы по изменению сроков уплаты налогов, применению комплекса мер принудительного взыскания</w:t>
      </w:r>
      <w:r w:rsidR="007C3A04" w:rsidRPr="00644118">
        <w:rPr>
          <w:rFonts w:ascii="Times New Roman" w:hAnsi="Times New Roman" w:cs="Times New Roman"/>
          <w:sz w:val="26"/>
          <w:szCs w:val="26"/>
        </w:rPr>
        <w:t>, осуществлению зачета (возврата) излишне уплаченных (взысканных) сумм.</w:t>
      </w:r>
      <w:proofErr w:type="gramEnd"/>
    </w:p>
    <w:p w:rsidR="009D3E15" w:rsidRPr="00644118" w:rsidRDefault="009D3E15" w:rsidP="00A018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F965F1" w:rsidRPr="00644118">
        <w:rPr>
          <w:rFonts w:ascii="Times New Roman" w:hAnsi="Times New Roman" w:cs="Times New Roman"/>
          <w:sz w:val="26"/>
          <w:szCs w:val="26"/>
        </w:rPr>
        <w:t>4</w:t>
      </w:r>
      <w:r w:rsidRPr="00644118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644118">
        <w:rPr>
          <w:rFonts w:ascii="Times New Roman" w:hAnsi="Times New Roman" w:cs="Times New Roman"/>
          <w:sz w:val="26"/>
          <w:szCs w:val="26"/>
        </w:rPr>
        <w:t>1)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4522C6" w:rsidRPr="00644118">
        <w:rPr>
          <w:rFonts w:ascii="Times New Roman" w:hAnsi="Times New Roman" w:cs="Times New Roman"/>
          <w:sz w:val="26"/>
          <w:szCs w:val="26"/>
        </w:rPr>
        <w:t>понятие проекта нормативного правового акта, инструменты и этапы его разработки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295DA6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2</w:t>
      </w:r>
      <w:r w:rsidR="000706DF" w:rsidRPr="00644118">
        <w:rPr>
          <w:rFonts w:ascii="Times New Roman" w:hAnsi="Times New Roman" w:cs="Times New Roman"/>
          <w:sz w:val="26"/>
          <w:szCs w:val="26"/>
        </w:rPr>
        <w:t xml:space="preserve"> понятие, процедура рассмотрения обращений граждан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3)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9D3E15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4)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</w:t>
      </w:r>
      <w:r w:rsidR="009D3E15" w:rsidRPr="00644118">
        <w:rPr>
          <w:rFonts w:ascii="Times New Roman" w:hAnsi="Times New Roman" w:cs="Times New Roman"/>
          <w:sz w:val="26"/>
          <w:szCs w:val="26"/>
        </w:rPr>
        <w:t>;</w:t>
      </w:r>
    </w:p>
    <w:p w:rsidR="000706DF" w:rsidRPr="00644118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5)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="000706DF" w:rsidRPr="00644118">
        <w:rPr>
          <w:rFonts w:ascii="Times New Roman" w:hAnsi="Times New Roman" w:cs="Times New Roman"/>
          <w:sz w:val="26"/>
          <w:szCs w:val="26"/>
        </w:rPr>
        <w:t>централизованная и смешанная формы ведения делопроизводства</w:t>
      </w:r>
    </w:p>
    <w:p w:rsidR="009D3E15" w:rsidRPr="00644118" w:rsidRDefault="00196559" w:rsidP="0019655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6) </w:t>
      </w:r>
      <w:r w:rsidR="000706DF" w:rsidRPr="00644118">
        <w:rPr>
          <w:rFonts w:ascii="Times New Roman" w:hAnsi="Times New Roman" w:cs="Times New Roman"/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</w:t>
      </w:r>
      <w:r w:rsidR="00295DA6" w:rsidRPr="00644118">
        <w:rPr>
          <w:rFonts w:ascii="Times New Roman" w:hAnsi="Times New Roman" w:cs="Times New Roman"/>
          <w:sz w:val="26"/>
          <w:szCs w:val="26"/>
        </w:rPr>
        <w:t>.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7) основы экономики, финансов и кредита, бухгалтерского и налогового учета;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8) основы налогообложения;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9) принципы формирования налоговой системы Российской Федерации;</w:t>
      </w:r>
    </w:p>
    <w:p w:rsidR="00DE4EF6" w:rsidRPr="00644118" w:rsidRDefault="00DE4EF6" w:rsidP="00DE4EF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10)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 по страховым взносам на обязательное пенсионное, социальное и медицинское страхование</w:t>
      </w:r>
      <w:r w:rsidR="00CF708A" w:rsidRPr="00644118">
        <w:rPr>
          <w:rFonts w:ascii="Times New Roman" w:hAnsi="Times New Roman" w:cs="Times New Roman"/>
          <w:sz w:val="26"/>
          <w:szCs w:val="26"/>
        </w:rPr>
        <w:t>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11) Понятие «информационный обмен»;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12) Понятие и порядок своевременности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решений налогового органа о приостановлении операции по счетам налогоплательщика;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13) Понятие и порядок применения мер обеспечения взыскания путем приостановления операций по счетам налогоплательщиков;</w:t>
      </w:r>
    </w:p>
    <w:p w:rsidR="00CF708A" w:rsidRPr="00644118" w:rsidRDefault="00CF708A" w:rsidP="00CF708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14) особенности банковской системы Российской Федерации (в части списания денежных сре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дств с р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>асчетных счетов).</w:t>
      </w:r>
    </w:p>
    <w:bookmarkEnd w:id="13"/>
    <w:p w:rsidR="00FA592E" w:rsidRPr="00644118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</w:t>
      </w:r>
      <w:r w:rsidR="000D0068" w:rsidRPr="00644118">
        <w:rPr>
          <w:rFonts w:ascii="Times New Roman" w:hAnsi="Times New Roman" w:cs="Times New Roman"/>
          <w:sz w:val="26"/>
          <w:szCs w:val="26"/>
        </w:rPr>
        <w:t>5</w:t>
      </w:r>
      <w:r w:rsidRPr="00644118">
        <w:rPr>
          <w:rFonts w:ascii="Times New Roman" w:hAnsi="Times New Roman" w:cs="Times New Roman"/>
          <w:sz w:val="26"/>
          <w:szCs w:val="26"/>
        </w:rPr>
        <w:t>.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295DA6" w:rsidRPr="00644118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644118">
        <w:rPr>
          <w:rFonts w:ascii="Times New Roman" w:hAnsi="Times New Roman" w:cs="Times New Roman"/>
          <w:sz w:val="26"/>
          <w:szCs w:val="26"/>
        </w:rPr>
        <w:t>азовы</w:t>
      </w:r>
      <w:r w:rsidR="00295DA6" w:rsidRPr="00644118">
        <w:rPr>
          <w:rFonts w:ascii="Times New Roman" w:hAnsi="Times New Roman" w:cs="Times New Roman"/>
          <w:sz w:val="26"/>
          <w:szCs w:val="26"/>
        </w:rPr>
        <w:t>х</w:t>
      </w:r>
      <w:r w:rsidR="009D3E15" w:rsidRPr="00644118">
        <w:rPr>
          <w:rFonts w:ascii="Times New Roman" w:hAnsi="Times New Roman" w:cs="Times New Roman"/>
          <w:sz w:val="26"/>
          <w:szCs w:val="26"/>
        </w:rPr>
        <w:t xml:space="preserve"> у</w:t>
      </w:r>
      <w:r w:rsidRPr="00644118">
        <w:rPr>
          <w:rFonts w:ascii="Times New Roman" w:hAnsi="Times New Roman" w:cs="Times New Roman"/>
          <w:sz w:val="26"/>
          <w:szCs w:val="26"/>
        </w:rPr>
        <w:t>мени</w:t>
      </w:r>
      <w:r w:rsidR="00295DA6" w:rsidRPr="00644118">
        <w:rPr>
          <w:rFonts w:ascii="Times New Roman" w:hAnsi="Times New Roman" w:cs="Times New Roman"/>
          <w:sz w:val="26"/>
          <w:szCs w:val="26"/>
        </w:rPr>
        <w:t>й</w:t>
      </w:r>
      <w:r w:rsidRPr="00644118">
        <w:rPr>
          <w:rFonts w:ascii="Times New Roman" w:hAnsi="Times New Roman" w:cs="Times New Roman"/>
          <w:sz w:val="26"/>
          <w:szCs w:val="26"/>
        </w:rPr>
        <w:t>:</w:t>
      </w:r>
      <w:r w:rsidR="00295DA6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  <w:r w:rsidR="00DE4EF6" w:rsidRPr="00644118">
        <w:rPr>
          <w:rFonts w:ascii="Times New Roman" w:hAnsi="Times New Roman" w:cs="Times New Roman"/>
          <w:sz w:val="26"/>
          <w:szCs w:val="26"/>
        </w:rPr>
        <w:t>; обеспечение выполнения поставленных руководством задач;,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  <w:proofErr w:type="gramEnd"/>
    </w:p>
    <w:p w:rsidR="004B3187" w:rsidRPr="00644118" w:rsidRDefault="00235378" w:rsidP="00DE4EF6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bookmarkStart w:id="14" w:name="sub_1642"/>
      <w:bookmarkEnd w:id="10"/>
      <w:r w:rsidRPr="00644118">
        <w:rPr>
          <w:rFonts w:ascii="Times New Roman" w:hAnsi="Times New Roman" w:cs="Times New Roman"/>
          <w:sz w:val="26"/>
          <w:szCs w:val="26"/>
        </w:rPr>
        <w:t>6</w:t>
      </w:r>
      <w:r w:rsidR="00C12651" w:rsidRPr="00644118">
        <w:rPr>
          <w:rFonts w:ascii="Times New Roman" w:hAnsi="Times New Roman" w:cs="Times New Roman"/>
          <w:sz w:val="26"/>
          <w:szCs w:val="26"/>
        </w:rPr>
        <w:t>.</w:t>
      </w:r>
      <w:r w:rsidR="00F965F1" w:rsidRPr="00644118">
        <w:rPr>
          <w:rFonts w:ascii="Times New Roman" w:hAnsi="Times New Roman" w:cs="Times New Roman"/>
          <w:sz w:val="26"/>
          <w:szCs w:val="26"/>
        </w:rPr>
        <w:t>6</w:t>
      </w:r>
      <w:r w:rsidR="00C12651" w:rsidRPr="00644118">
        <w:rPr>
          <w:rFonts w:ascii="Times New Roman" w:hAnsi="Times New Roman" w:cs="Times New Roman"/>
          <w:sz w:val="26"/>
          <w:szCs w:val="26"/>
        </w:rPr>
        <w:t>.</w:t>
      </w:r>
      <w:r w:rsidR="00196559" w:rsidRPr="00644118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03225B" w:rsidRPr="00644118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644118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644118">
        <w:rPr>
          <w:rFonts w:ascii="Times New Roman" w:hAnsi="Times New Roman" w:cs="Times New Roman"/>
          <w:sz w:val="26"/>
          <w:szCs w:val="26"/>
        </w:rPr>
        <w:t>х</w:t>
      </w:r>
      <w:r w:rsidR="007D7498" w:rsidRPr="00644118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644118">
        <w:rPr>
          <w:rFonts w:ascii="Times New Roman" w:hAnsi="Times New Roman" w:cs="Times New Roman"/>
          <w:sz w:val="26"/>
          <w:szCs w:val="26"/>
        </w:rPr>
        <w:t>й</w:t>
      </w:r>
      <w:r w:rsidR="00196559" w:rsidRPr="00644118">
        <w:rPr>
          <w:rFonts w:ascii="Times New Roman" w:hAnsi="Times New Roman" w:cs="Times New Roman"/>
          <w:sz w:val="26"/>
          <w:szCs w:val="26"/>
        </w:rPr>
        <w:t xml:space="preserve">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</w:t>
      </w:r>
      <w:r w:rsidR="00196559" w:rsidRPr="00644118">
        <w:rPr>
          <w:rFonts w:ascii="Times New Roman" w:hAnsi="Times New Roman" w:cs="Times New Roman"/>
          <w:sz w:val="26"/>
          <w:szCs w:val="26"/>
        </w:rPr>
        <w:lastRenderedPageBreak/>
        <w:t>данных;</w:t>
      </w:r>
      <w:proofErr w:type="gramEnd"/>
      <w:r w:rsidR="00196559"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96559" w:rsidRPr="00644118">
        <w:rPr>
          <w:rFonts w:ascii="Times New Roman" w:hAnsi="Times New Roman" w:cs="Times New Roman"/>
          <w:sz w:val="26"/>
          <w:szCs w:val="26"/>
        </w:rPr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Управления, экспертиза проектов нормативных правовых актов,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</w:t>
      </w:r>
      <w:bookmarkStart w:id="15" w:name="sub_1068"/>
      <w:r w:rsidR="00DE4EF6" w:rsidRPr="00644118">
        <w:rPr>
          <w:rFonts w:ascii="Times New Roman" w:eastAsia="Times New Roman" w:hAnsi="Times New Roman" w:cs="Times New Roman"/>
          <w:sz w:val="26"/>
          <w:szCs w:val="26"/>
          <w:lang w:bidi="en-US"/>
        </w:rPr>
        <w:t>; взаимодействие с органами государственной власти, общественными организациями; обеспечение выполнения поставленных руководством задач; основы делопроизводства.</w:t>
      </w:r>
      <w:proofErr w:type="gramEnd"/>
    </w:p>
    <w:p w:rsidR="00B60754" w:rsidRPr="00644118" w:rsidRDefault="004B3187" w:rsidP="00DE4EF6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bookmarkEnd w:id="14"/>
      <w:bookmarkEnd w:id="15"/>
      <w:r w:rsidR="00A018DC" w:rsidRPr="00644118">
        <w:rPr>
          <w:rFonts w:ascii="Times New Roman" w:hAnsi="Times New Roman" w:cs="Times New Roman"/>
          <w:sz w:val="26"/>
          <w:szCs w:val="26"/>
        </w:rPr>
        <w:t>взаимодействие с органами государственной власти, общественными организациями;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работа с внутренними и периферийными устройствами компьютера, информационно-коммуникационными сетями (в том числе с сетью Интернет), с электронными таблицами, с базами данных; подготовка презентаций, использование графических объектов в электронных документах;</w:t>
      </w:r>
      <w:proofErr w:type="gramEnd"/>
      <w:r w:rsidR="00A018DC" w:rsidRPr="00644118">
        <w:rPr>
          <w:rFonts w:ascii="Times New Roman" w:hAnsi="Times New Roman" w:cs="Times New Roman"/>
          <w:sz w:val="26"/>
          <w:szCs w:val="26"/>
        </w:rPr>
        <w:t xml:space="preserve"> подготовка деловой корреспонденции и актов Управления, порядок работы со служебной информацией, основы делопроизводства.</w:t>
      </w:r>
    </w:p>
    <w:p w:rsidR="00682549" w:rsidRPr="00644118" w:rsidRDefault="00682549" w:rsidP="00B74AC9">
      <w:pPr>
        <w:spacing w:after="12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DE2F44" w:rsidRPr="00644118" w:rsidRDefault="00DE2F44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64411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Pr="0064411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64411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64411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64411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64411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4B3187" w:rsidRPr="00644118" w:rsidRDefault="00FA592E" w:rsidP="00812078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64411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4B3187" w:rsidRPr="00644118">
        <w:rPr>
          <w:rFonts w:ascii="Times New Roman" w:hAnsi="Times New Roman" w:cs="Times New Roman"/>
          <w:sz w:val="26"/>
          <w:szCs w:val="26"/>
        </w:rPr>
        <w:t>отдел урегулирования задолженности</w:t>
      </w:r>
      <w:r w:rsidRPr="00644118">
        <w:rPr>
          <w:rFonts w:ascii="Times New Roman" w:hAnsi="Times New Roman" w:cs="Times New Roman"/>
          <w:sz w:val="26"/>
          <w:szCs w:val="26"/>
        </w:rPr>
        <w:t xml:space="preserve">,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обязан: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трого выполнять основные обязанности, определён</w:t>
      </w:r>
      <w:r w:rsidR="009A6BB8" w:rsidRPr="00644118">
        <w:rPr>
          <w:rFonts w:ascii="Times New Roman" w:hAnsi="Times New Roman" w:cs="Times New Roman"/>
          <w:sz w:val="26"/>
          <w:szCs w:val="26"/>
        </w:rPr>
        <w:t xml:space="preserve">ные статьей 15 Федерального Закона от 27 июля 2004 года </w:t>
      </w:r>
      <w:r w:rsidRPr="00644118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8.1.2 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служебный распорядок работников Инспекции;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8.1.3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установленные требования по информационной безопасности;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8.1.4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>овышать уровень профессиональных знаний;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8.1.5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требования охраны труда;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8.1.6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 xml:space="preserve">равильно применять средства индивидуальной и коллективной защиты; 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8.1.7 </w:t>
      </w:r>
      <w:r w:rsidR="00B60754" w:rsidRPr="00644118">
        <w:rPr>
          <w:rFonts w:ascii="Times New Roman" w:hAnsi="Times New Roman" w:cs="Times New Roman"/>
          <w:sz w:val="26"/>
          <w:szCs w:val="26"/>
        </w:rPr>
        <w:t>п</w:t>
      </w:r>
      <w:r w:rsidRPr="00644118">
        <w:rPr>
          <w:rFonts w:ascii="Times New Roman" w:hAnsi="Times New Roman" w:cs="Times New Roman"/>
          <w:sz w:val="26"/>
          <w:szCs w:val="26"/>
        </w:rPr>
        <w:t>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труда;</w:t>
      </w:r>
    </w:p>
    <w:p w:rsidR="00B60754" w:rsidRPr="00644118" w:rsidRDefault="00132DDF" w:rsidP="00B6075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8.1.8 </w:t>
      </w:r>
      <w:r w:rsidR="00B60754" w:rsidRPr="00644118">
        <w:rPr>
          <w:rFonts w:ascii="Times New Roman" w:hAnsi="Times New Roman" w:cs="Times New Roman"/>
          <w:sz w:val="26"/>
          <w:szCs w:val="26"/>
        </w:rPr>
        <w:t>н</w:t>
      </w:r>
      <w:r w:rsidRPr="00644118">
        <w:rPr>
          <w:rFonts w:ascii="Times New Roman" w:hAnsi="Times New Roman" w:cs="Times New Roman"/>
          <w:sz w:val="26"/>
          <w:szCs w:val="26"/>
        </w:rPr>
        <w:t>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(отравления);</w:t>
      </w:r>
    </w:p>
    <w:p w:rsidR="00132DDF" w:rsidRPr="00644118" w:rsidRDefault="00132DDF" w:rsidP="00B6075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8.1.9</w:t>
      </w:r>
      <w:r w:rsidR="00B60754" w:rsidRPr="00644118">
        <w:rPr>
          <w:rFonts w:ascii="Times New Roman" w:hAnsi="Times New Roman" w:cs="Times New Roman"/>
          <w:sz w:val="26"/>
          <w:szCs w:val="26"/>
        </w:rPr>
        <w:t xml:space="preserve"> п</w:t>
      </w:r>
      <w:r w:rsidRPr="00644118">
        <w:rPr>
          <w:rFonts w:ascii="Times New Roman" w:hAnsi="Times New Roman" w:cs="Times New Roman"/>
          <w:sz w:val="26"/>
          <w:szCs w:val="26"/>
        </w:rPr>
        <w:t>роходить обязательные предварительные (при поступлении на работу) и периодические (в течение трудовой деятельности) медицинские осмотры (обследования);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8.1.10 </w:t>
      </w:r>
      <w:r w:rsidR="00B60754" w:rsidRPr="00644118">
        <w:rPr>
          <w:rFonts w:ascii="Times New Roman" w:hAnsi="Times New Roman" w:cs="Times New Roman"/>
          <w:sz w:val="26"/>
          <w:szCs w:val="26"/>
        </w:rPr>
        <w:t>о</w:t>
      </w:r>
      <w:r w:rsidRPr="00644118">
        <w:rPr>
          <w:rFonts w:ascii="Times New Roman" w:hAnsi="Times New Roman" w:cs="Times New Roman"/>
          <w:sz w:val="26"/>
          <w:szCs w:val="26"/>
        </w:rPr>
        <w:t>беспечивать соблюдение налоговой и иной охраняемой законом тайны в соответствии с Налоговым кодексом, федеральными законами и иными нормативными актами;</w:t>
      </w:r>
    </w:p>
    <w:p w:rsidR="00132DDF" w:rsidRPr="00644118" w:rsidRDefault="00132DDF" w:rsidP="00132DDF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8.1.11 </w:t>
      </w:r>
      <w:r w:rsidR="00B60754" w:rsidRPr="00644118">
        <w:rPr>
          <w:rFonts w:ascii="Times New Roman" w:hAnsi="Times New Roman" w:cs="Times New Roman"/>
          <w:sz w:val="26"/>
          <w:szCs w:val="26"/>
        </w:rPr>
        <w:t>с</w:t>
      </w:r>
      <w:r w:rsidRPr="00644118">
        <w:rPr>
          <w:rFonts w:ascii="Times New Roman" w:hAnsi="Times New Roman" w:cs="Times New Roman"/>
          <w:sz w:val="26"/>
          <w:szCs w:val="26"/>
        </w:rPr>
        <w:t>облюдать инструкцию по делопроизводству.</w:t>
      </w:r>
    </w:p>
    <w:bookmarkEnd w:id="18"/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8.1.12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8.1.13 обеспечение выполнения планов мероприятий отдела;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8.1.14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664C51" w:rsidRPr="00644118" w:rsidRDefault="00664C51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8.1.15 участвовать в разработке квартальных планов работы отдела и обеспечивать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ходом выполнения утвержденных планов;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8.1.16 обеспечение своевременности и полноты принятия мер принудительного взыскания задолженности по ст. 69,70, 46, 76 НК РФ по всем суммам задолженности;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8.1.17 проводить еженедельно самоанализ своевременности и полноты принятия мер принудительного взыскания задолженности по ст. 69,70 НК РФ по всем суммам задолженности по налогам  и страховым взносам;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8.1.18 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 xml:space="preserve"> соблюдением валютного контроля (письмо ФНС России от 20.04.2016 № ГД-4-8/6949@)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8.1.19 направление в ОКП №1  информации о задолженности по текущим начислениям  по налогу на добавленную стоимость, после наступления срока 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уплаты-ежемесячно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 xml:space="preserve"> 25-29 числа;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8.1.20  участие в составе единой проектной (проверяющей) группы, порядок функционирования которой определен письмами ФНС России от 08.04.2015 №ЕД-5-2/275дсп@, от 20.02.2016 №ЕД-5-2/252дсп@, формирование заключений для отдела выездных проверок;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8.1.21  консультация налогоплательщиков в операционном зале по всем вопросам отдела урегулирования задолженности;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8.1.22 составление отчетности, подготовка и формирование ответов по запросам  УФНС по РБ;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8.1.23 в течение 5 рабочих дней   после представления в инспекцию расчетам по форме  6-НДФЛ формировать документ выявления недоимки у налоговых агентов и не позднее 5 числа представлять в отдел камеральных проверок список должников по НДФЛ;  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8.1.24 ежемесячно представлять   сведения о задолженности, предполагаемой к образованию по результатам контрольной работы и перспективы её взыскания;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8.1.25 ежемесячно представлять информацию о должниках, имеющих наибольшую задолженность, и о мерах по её взысканию (по налогу на прибыль организаций, имущество организаций, НДФЛ, транспортный налог, по </w:t>
      </w:r>
      <w:proofErr w:type="spellStart"/>
      <w:r w:rsidRPr="00E84943">
        <w:rPr>
          <w:rFonts w:ascii="Times New Roman" w:hAnsi="Times New Roman" w:cs="Times New Roman"/>
          <w:sz w:val="26"/>
          <w:szCs w:val="26"/>
        </w:rPr>
        <w:t>спец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>ежимам</w:t>
      </w:r>
      <w:proofErr w:type="spellEnd"/>
      <w:r w:rsidRPr="00E84943">
        <w:rPr>
          <w:rFonts w:ascii="Times New Roman" w:hAnsi="Times New Roman" w:cs="Times New Roman"/>
          <w:sz w:val="26"/>
          <w:szCs w:val="26"/>
        </w:rPr>
        <w:t xml:space="preserve">);                                                  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8.1.26 ежемесячно и ежеквартально отвечать на запросы по письму  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МРИ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 xml:space="preserve"> ФНС по крупнейшим налогоплательщикам;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8.1.27 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 xml:space="preserve"> исполнением банками решений налогового органа о взыскании налога за счет денежных средств и приостановлении операций по счетам налогоплательщика;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8.1.28 осуществление 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 xml:space="preserve"> исполнением кредитными учреждениями решений о приостановлении операций по счетам, взыскания налога, сбора, пени и страховые;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8.1.29 осуществление </w:t>
      </w:r>
      <w:proofErr w:type="gramStart"/>
      <w:r w:rsidRPr="00E84943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E84943">
        <w:rPr>
          <w:rFonts w:ascii="Times New Roman" w:hAnsi="Times New Roman" w:cs="Times New Roman"/>
          <w:sz w:val="26"/>
          <w:szCs w:val="26"/>
        </w:rPr>
        <w:t xml:space="preserve"> исполнением требований об уплате налогов и сборов и страховых взносов по результатам налоговой проверки;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lastRenderedPageBreak/>
        <w:t>8.1.30 осуществление мониторинга задолженности по налогам, сборам, страховым взносам и другим платежам в бюджетную систему РФ по результатам налоговой проверки;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8.1.31 формирование требований об уплате налогов,  сборов  и  страховых взносов по результатам налоговой проверки;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943">
        <w:rPr>
          <w:rFonts w:ascii="Times New Roman" w:hAnsi="Times New Roman" w:cs="Times New Roman"/>
          <w:sz w:val="26"/>
          <w:szCs w:val="26"/>
        </w:rPr>
        <w:t>8.1.32 подготовка и формирование ответов на письменные и  Интернет обращения граждан; прием налогоплательщиков в операционном зале, консультация по всем вопросам отдела урегулирования задолженности; в случае изменения задолженности своевременное формирование и направление в службу судебных приставов уточненных данных по задолженности, уточненных документов;</w:t>
      </w:r>
      <w:proofErr w:type="gramEnd"/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84943">
        <w:rPr>
          <w:rFonts w:ascii="Times New Roman" w:hAnsi="Times New Roman" w:cs="Times New Roman"/>
          <w:sz w:val="26"/>
          <w:szCs w:val="26"/>
        </w:rPr>
        <w:t>8.1.33 реализация обязанности установленной подпунктом 2 пункта 2 статьи 45 НК РФ, по взысканию задолженности налогоплательщика с его основных и (или) зависимых лиц, подготовка пакета документов, доказательной базы для применения мер взыскания в соответствии ст. 45 НК РФ;</w:t>
      </w:r>
      <w:proofErr w:type="gramEnd"/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 xml:space="preserve">8.1.34 участвовать в обеспечении исполнения плана работы отдела, руководствоваться и своевременно исполнять приказы и письма  УФНС   по РБ;  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8.1.35 соблюдение служебного распорядка Инспекции;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8.1.36 обеспечение эффективности и результативности деятельности отдела по выполнению технологических процессов ФНС России;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8.1.37 своевременное выявление и анализ рисков нарушений требований и неэффективной деятельности отдела по выполнению технологических процессов ФНС России;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8.1.38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4943">
        <w:rPr>
          <w:rFonts w:ascii="Times New Roman" w:hAnsi="Times New Roman" w:cs="Times New Roman"/>
          <w:sz w:val="26"/>
          <w:szCs w:val="26"/>
        </w:rPr>
        <w:t xml:space="preserve">обеспечение полноты и достоверности данных, содержащихся в информационных ресурсах, показателей отчетности;   </w:t>
      </w:r>
    </w:p>
    <w:p w:rsidR="00E84943" w:rsidRPr="00E84943" w:rsidRDefault="00E84943" w:rsidP="00E84943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84943">
        <w:rPr>
          <w:rFonts w:ascii="Times New Roman" w:hAnsi="Times New Roman" w:cs="Times New Roman"/>
          <w:sz w:val="26"/>
          <w:szCs w:val="26"/>
        </w:rPr>
        <w:t>8.1.39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 России.</w:t>
      </w:r>
    </w:p>
    <w:p w:rsidR="00B60754" w:rsidRPr="00644118" w:rsidRDefault="00B60754" w:rsidP="00664C51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взаимодействовать в пределах сферы своей деятельности и компетенции с отделами Управления;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вести переписку в соответствии с действующей инструкцией по делопроизводству;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вносить начальнику Отдела предложения по совершенствованию работы Отдела в пределах своей компетенции;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принимать участие в проводимых Отделом  производственных совещаниях;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осуществлять иные права, предусмотренные Положением об отделе, иными нормативными правовыми актами.</w:t>
      </w:r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2017, N 15 (ч. 1), ст. 2194), приказами (распоряжениями) ФНС России, приказами (распоряжениями) УФНС России по Республике Башкортостан); законами  и иными нормативными правовыми актами Российской Федерации, нормативными  правовыми актами Минфина России, приказами, распоряжениями, инструкциями и методическими </w:t>
      </w:r>
      <w:r w:rsidRPr="00644118">
        <w:rPr>
          <w:rFonts w:ascii="Times New Roman" w:hAnsi="Times New Roman" w:cs="Times New Roman"/>
          <w:sz w:val="26"/>
          <w:szCs w:val="26"/>
        </w:rPr>
        <w:lastRenderedPageBreak/>
        <w:t xml:space="preserve">указаниями ФНС России, УФНС России по Республике Башкортостан, Межрайонной ИФНС России № </w:t>
      </w:r>
      <w:r w:rsidR="00827378" w:rsidRPr="00644118">
        <w:rPr>
          <w:rFonts w:ascii="Times New Roman" w:hAnsi="Times New Roman" w:cs="Times New Roman"/>
          <w:sz w:val="26"/>
          <w:szCs w:val="26"/>
        </w:rPr>
        <w:t>2</w:t>
      </w:r>
      <w:r w:rsidRPr="00644118">
        <w:rPr>
          <w:rFonts w:ascii="Times New Roman" w:hAnsi="Times New Roman" w:cs="Times New Roman"/>
          <w:sz w:val="26"/>
          <w:szCs w:val="26"/>
        </w:rPr>
        <w:t xml:space="preserve"> по Республике Башкортостан.</w:t>
      </w:r>
      <w:proofErr w:type="gramEnd"/>
    </w:p>
    <w:p w:rsidR="00B60754" w:rsidRPr="00644118" w:rsidRDefault="00B60754" w:rsidP="00B60754">
      <w:pPr>
        <w:tabs>
          <w:tab w:val="left" w:pos="253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11.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644118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0754" w:rsidRPr="00644118" w:rsidRDefault="00B60754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9176A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9" w:name="sub_14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151DB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специалист-экспе</w:t>
      </w:r>
      <w:proofErr w:type="gramStart"/>
      <w:r w:rsidR="00151DB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рт</w:t>
      </w:r>
      <w:r w:rsidR="00B74AC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  <w:bookmarkEnd w:id="19"/>
    </w:p>
    <w:p w:rsidR="000C2ABA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2"/>
      <w:r w:rsidRPr="0064411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</w:t>
      </w:r>
      <w:proofErr w:type="gramStart"/>
      <w:r w:rsidR="00151DBC">
        <w:rPr>
          <w:rFonts w:ascii="Times New Roman" w:hAnsi="Times New Roman" w:cs="Times New Roman"/>
          <w:sz w:val="26"/>
          <w:szCs w:val="26"/>
        </w:rPr>
        <w:t>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  <w:bookmarkStart w:id="21" w:name="sub_1013"/>
      <w:bookmarkEnd w:id="20"/>
    </w:p>
    <w:p w:rsidR="000C2ABA" w:rsidRPr="00644118" w:rsidRDefault="000C2AB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выполнения решений по реализации функций налогового администрирования.</w:t>
      </w:r>
      <w:r w:rsidR="00132DDF" w:rsidRPr="00644118">
        <w:rPr>
          <w:sz w:val="26"/>
          <w:szCs w:val="26"/>
        </w:rPr>
        <w:t xml:space="preserve"> </w:t>
      </w:r>
    </w:p>
    <w:p w:rsidR="000C2ABA" w:rsidRPr="00644118" w:rsidRDefault="00FA592E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  <w:bookmarkStart w:id="22" w:name="sub_1500"/>
      <w:bookmarkEnd w:id="21"/>
    </w:p>
    <w:p w:rsidR="000C2ABA" w:rsidRPr="00644118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Управлении;</w:t>
      </w:r>
      <w:r w:rsidR="00132DDF" w:rsidRPr="00644118">
        <w:rPr>
          <w:sz w:val="26"/>
          <w:szCs w:val="26"/>
        </w:rPr>
        <w:t xml:space="preserve"> </w:t>
      </w:r>
    </w:p>
    <w:p w:rsidR="000C2ABA" w:rsidRPr="00644118" w:rsidRDefault="000C2ABA" w:rsidP="000C2AB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>возникающим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 при рассмотрении заявлений, предложений, жалоб граждан и юридических лиц; </w:t>
      </w:r>
    </w:p>
    <w:p w:rsidR="00C325AE" w:rsidRPr="00644118" w:rsidRDefault="000C2ABA" w:rsidP="00B74AC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иным вопросам, предусмотренным Положением об отделе.</w:t>
      </w:r>
    </w:p>
    <w:p w:rsidR="00B74AC9" w:rsidRPr="00644118" w:rsidRDefault="00B74AC9" w:rsidP="00B74AC9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B74AC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151DB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специалист-экспе</w:t>
      </w:r>
      <w:proofErr w:type="gramStart"/>
      <w:r w:rsidR="00151DBC">
        <w:rPr>
          <w:rFonts w:ascii="Times New Roman" w:hAnsi="Times New Roman" w:cs="Times New Roman"/>
          <w:b/>
          <w:bCs/>
          <w:color w:val="26282F"/>
          <w:sz w:val="26"/>
          <w:szCs w:val="26"/>
        </w:rPr>
        <w:t>рт</w:t>
      </w:r>
      <w:r w:rsidR="00B74AC9"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впр</w:t>
      </w:r>
      <w:proofErr w:type="gramEnd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  <w:bookmarkEnd w:id="22"/>
    </w:p>
    <w:p w:rsidR="00F30FB3" w:rsidRPr="00644118" w:rsidRDefault="00F30FB3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2ABA" w:rsidRPr="00644118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4"/>
      <w:r w:rsidRPr="00644118">
        <w:rPr>
          <w:rFonts w:ascii="Times New Roman" w:hAnsi="Times New Roman" w:cs="Times New Roman"/>
          <w:sz w:val="26"/>
          <w:szCs w:val="26"/>
        </w:rPr>
        <w:t xml:space="preserve">14.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иным вопросам.</w:t>
      </w:r>
      <w:bookmarkStart w:id="24" w:name="sub_1015"/>
      <w:bookmarkEnd w:id="23"/>
    </w:p>
    <w:p w:rsidR="000C2ABA" w:rsidRPr="00644118" w:rsidRDefault="00FA592E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 xml:space="preserve">15.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bookmarkEnd w:id="24"/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положения об отделе, Положения об Управлении;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графика отпусков гражданских служащих Отдела;</w:t>
      </w:r>
    </w:p>
    <w:p w:rsidR="000C2ABA" w:rsidRPr="00644118" w:rsidRDefault="000C2ABA" w:rsidP="000C2AB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- иных актов по поручению руководства Управления.</w:t>
      </w:r>
    </w:p>
    <w:p w:rsidR="00CA7F1A" w:rsidRPr="00644118" w:rsidRDefault="00CA7F1A" w:rsidP="00B74A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6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5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0FB3" w:rsidRPr="00644118" w:rsidRDefault="00FA592E" w:rsidP="00664C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6"/>
      <w:r w:rsidRPr="0064411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</w:t>
      </w:r>
      <w:r w:rsidR="00151DBC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676C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6"/>
    </w:p>
    <w:p w:rsidR="00CF708A" w:rsidRPr="00644118" w:rsidRDefault="00CF708A" w:rsidP="007B33A4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6"/>
          <w:szCs w:val="26"/>
        </w:rPr>
      </w:pPr>
      <w:bookmarkStart w:id="27" w:name="sub_1700"/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7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B6612" w:rsidRPr="00644118" w:rsidRDefault="00FA592E" w:rsidP="007B33A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7"/>
      <w:r w:rsidRPr="00644118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B74AC9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644118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4" w:history="1">
        <w:r w:rsidRPr="00644118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ст. 3196</w:t>
      </w:r>
      <w:proofErr w:type="gramEnd"/>
      <w:r w:rsidRPr="00644118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Pr="00644118">
        <w:rPr>
          <w:rFonts w:ascii="Times New Roman" w:hAnsi="Times New Roman" w:cs="Times New Roman"/>
          <w:sz w:val="26"/>
          <w:szCs w:val="26"/>
        </w:rPr>
        <w:t xml:space="preserve">2009, N 29, ст. 3658), и требований к служебному поведению, установленных </w:t>
      </w:r>
      <w:hyperlink r:id="rId15" w:history="1">
        <w:r w:rsidRPr="0064411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64411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Start w:id="29" w:name="sub_1800"/>
      <w:bookmarkEnd w:id="28"/>
      <w:proofErr w:type="gramEnd"/>
    </w:p>
    <w:p w:rsidR="00FA592E" w:rsidRPr="00644118" w:rsidRDefault="00FA592E" w:rsidP="007B33A4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29"/>
    </w:p>
    <w:p w:rsidR="00664C51" w:rsidRPr="00644118" w:rsidRDefault="00FA592E" w:rsidP="00664C51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8"/>
      <w:r w:rsidRPr="00644118">
        <w:rPr>
          <w:rFonts w:ascii="Times New Roman" w:hAnsi="Times New Roman" w:cs="Times New Roman"/>
          <w:sz w:val="26"/>
          <w:szCs w:val="26"/>
        </w:rPr>
        <w:t xml:space="preserve">18. 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C2ABA" w:rsidRPr="00644118">
        <w:rPr>
          <w:rFonts w:ascii="Times New Roman" w:hAnsi="Times New Roman" w:cs="Times New Roman"/>
          <w:sz w:val="26"/>
          <w:szCs w:val="26"/>
        </w:rPr>
        <w:t xml:space="preserve"> государственные услуги не оказываются.</w:t>
      </w:r>
      <w:bookmarkEnd w:id="30"/>
    </w:p>
    <w:p w:rsidR="00FA592E" w:rsidRPr="0064411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900"/>
      <w:r w:rsidRPr="00644118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9"/>
      <w:r w:rsidRPr="0064411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51DBC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676C5B" w:rsidRPr="00644118">
        <w:rPr>
          <w:rFonts w:ascii="Times New Roman" w:hAnsi="Times New Roman" w:cs="Times New Roman"/>
          <w:sz w:val="26"/>
          <w:szCs w:val="26"/>
        </w:rPr>
        <w:t xml:space="preserve"> </w:t>
      </w:r>
      <w:r w:rsidRPr="00644118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bookmarkEnd w:id="32"/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64411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124C" w:rsidRPr="00644118" w:rsidRDefault="00FA592E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64C51" w:rsidRPr="00644118" w:rsidRDefault="00206A7A" w:rsidP="00206A7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4118">
        <w:rPr>
          <w:rFonts w:ascii="Times New Roman" w:hAnsi="Times New Roman" w:cs="Times New Roman"/>
          <w:sz w:val="26"/>
          <w:szCs w:val="26"/>
        </w:rPr>
        <w:t>Иным показателям, которые устанавливаются организационно-распорядительными документами ФНС России, УФНС России по Республике Башкортостан, инспекции и нормативно-правовыми актами Российской Федерации.</w:t>
      </w:r>
    </w:p>
    <w:p w:rsidR="00664C51" w:rsidRDefault="00664C51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Pr="00644118" w:rsidRDefault="00644118" w:rsidP="004270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C177A" w:rsidRPr="00644118" w:rsidRDefault="000118AE" w:rsidP="006C1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44118">
        <w:rPr>
          <w:rFonts w:ascii="Times New Roman" w:eastAsia="Calibri" w:hAnsi="Times New Roman" w:cs="Times New Roman"/>
          <w:sz w:val="26"/>
          <w:szCs w:val="26"/>
        </w:rPr>
        <w:t>И.о</w:t>
      </w:r>
      <w:proofErr w:type="spellEnd"/>
      <w:r w:rsidRPr="00644118">
        <w:rPr>
          <w:rFonts w:ascii="Times New Roman" w:eastAsia="Calibri" w:hAnsi="Times New Roman" w:cs="Times New Roman"/>
          <w:sz w:val="26"/>
          <w:szCs w:val="26"/>
        </w:rPr>
        <w:t>. начальника отдела</w:t>
      </w:r>
    </w:p>
    <w:p w:rsidR="000118AE" w:rsidRPr="00644118" w:rsidRDefault="000118AE" w:rsidP="006C17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44118">
        <w:rPr>
          <w:rFonts w:ascii="Times New Roman" w:eastAsia="Calibri" w:hAnsi="Times New Roman" w:cs="Times New Roman"/>
          <w:sz w:val="26"/>
          <w:szCs w:val="26"/>
        </w:rPr>
        <w:t xml:space="preserve">урегулирования задолженности                                                        </w:t>
      </w:r>
      <w:r w:rsidR="00644118">
        <w:rPr>
          <w:rFonts w:ascii="Times New Roman" w:eastAsia="Calibri" w:hAnsi="Times New Roman" w:cs="Times New Roman"/>
          <w:sz w:val="26"/>
          <w:szCs w:val="26"/>
        </w:rPr>
        <w:t xml:space="preserve">                  </w:t>
      </w:r>
      <w:r w:rsidRPr="00644118">
        <w:rPr>
          <w:rFonts w:ascii="Times New Roman" w:eastAsia="Calibri" w:hAnsi="Times New Roman" w:cs="Times New Roman"/>
          <w:sz w:val="26"/>
          <w:szCs w:val="26"/>
        </w:rPr>
        <w:t xml:space="preserve">Л.И. </w:t>
      </w:r>
      <w:proofErr w:type="spellStart"/>
      <w:r w:rsidRPr="00644118">
        <w:rPr>
          <w:rFonts w:ascii="Times New Roman" w:eastAsia="Calibri" w:hAnsi="Times New Roman" w:cs="Times New Roman"/>
          <w:sz w:val="26"/>
          <w:szCs w:val="26"/>
        </w:rPr>
        <w:t>Хамидова</w:t>
      </w:r>
      <w:proofErr w:type="spellEnd"/>
    </w:p>
    <w:p w:rsidR="00664C51" w:rsidRDefault="00664C51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4118" w:rsidRDefault="00644118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D01D7" w:rsidRPr="00644118" w:rsidRDefault="008D01D7" w:rsidP="00FF01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33" w:name="_GoBack"/>
      <w:bookmarkEnd w:id="33"/>
    </w:p>
    <w:sectPr w:rsidR="008D01D7" w:rsidRPr="00644118" w:rsidSect="004953A4">
      <w:headerReference w:type="default" r:id="rId16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097" w:rsidRDefault="00AC4097" w:rsidP="00CF28DC">
      <w:pPr>
        <w:spacing w:after="0" w:line="240" w:lineRule="auto"/>
      </w:pPr>
      <w:r>
        <w:separator/>
      </w:r>
    </w:p>
  </w:endnote>
  <w:endnote w:type="continuationSeparator" w:id="0">
    <w:p w:rsidR="00AC4097" w:rsidRDefault="00AC409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097" w:rsidRDefault="00AC4097" w:rsidP="00CF28DC">
      <w:pPr>
        <w:spacing w:after="0" w:line="240" w:lineRule="auto"/>
      </w:pPr>
      <w:r>
        <w:separator/>
      </w:r>
    </w:p>
  </w:footnote>
  <w:footnote w:type="continuationSeparator" w:id="0">
    <w:p w:rsidR="00AC4097" w:rsidRDefault="00AC409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B00">
          <w:rPr>
            <w:noProof/>
          </w:rPr>
          <w:t>10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6DCF"/>
    <w:rsid w:val="000109BF"/>
    <w:rsid w:val="000118AE"/>
    <w:rsid w:val="00026F7C"/>
    <w:rsid w:val="0003225B"/>
    <w:rsid w:val="0005148A"/>
    <w:rsid w:val="000706DF"/>
    <w:rsid w:val="00086B5C"/>
    <w:rsid w:val="00094F3C"/>
    <w:rsid w:val="00097970"/>
    <w:rsid w:val="000A3030"/>
    <w:rsid w:val="000B02FD"/>
    <w:rsid w:val="000B6CC0"/>
    <w:rsid w:val="000C2ABA"/>
    <w:rsid w:val="000D0068"/>
    <w:rsid w:val="000E1C89"/>
    <w:rsid w:val="00103486"/>
    <w:rsid w:val="001103DB"/>
    <w:rsid w:val="001134CE"/>
    <w:rsid w:val="00125332"/>
    <w:rsid w:val="00132DDF"/>
    <w:rsid w:val="0014250A"/>
    <w:rsid w:val="00151DBC"/>
    <w:rsid w:val="00181CB7"/>
    <w:rsid w:val="00196000"/>
    <w:rsid w:val="00196559"/>
    <w:rsid w:val="001A0A29"/>
    <w:rsid w:val="001A5983"/>
    <w:rsid w:val="001B0129"/>
    <w:rsid w:val="001B0D61"/>
    <w:rsid w:val="001B4661"/>
    <w:rsid w:val="001B4A22"/>
    <w:rsid w:val="001C2F47"/>
    <w:rsid w:val="001C619F"/>
    <w:rsid w:val="001C691E"/>
    <w:rsid w:val="001D0F79"/>
    <w:rsid w:val="00206A7A"/>
    <w:rsid w:val="002164B0"/>
    <w:rsid w:val="00223D4F"/>
    <w:rsid w:val="00234E84"/>
    <w:rsid w:val="00235378"/>
    <w:rsid w:val="002474AF"/>
    <w:rsid w:val="00247AE1"/>
    <w:rsid w:val="002647BB"/>
    <w:rsid w:val="002709D2"/>
    <w:rsid w:val="00277A53"/>
    <w:rsid w:val="00295DA6"/>
    <w:rsid w:val="002A5074"/>
    <w:rsid w:val="002C0B9B"/>
    <w:rsid w:val="002C15D8"/>
    <w:rsid w:val="002E2F20"/>
    <w:rsid w:val="00313D87"/>
    <w:rsid w:val="0031732A"/>
    <w:rsid w:val="00334C6B"/>
    <w:rsid w:val="0035746B"/>
    <w:rsid w:val="00357B44"/>
    <w:rsid w:val="003660C5"/>
    <w:rsid w:val="00383CA7"/>
    <w:rsid w:val="003863D8"/>
    <w:rsid w:val="003F2E48"/>
    <w:rsid w:val="003F3651"/>
    <w:rsid w:val="00410019"/>
    <w:rsid w:val="0041572B"/>
    <w:rsid w:val="00427086"/>
    <w:rsid w:val="00432475"/>
    <w:rsid w:val="0044294B"/>
    <w:rsid w:val="00450A3F"/>
    <w:rsid w:val="004522C6"/>
    <w:rsid w:val="004561A3"/>
    <w:rsid w:val="00457CAC"/>
    <w:rsid w:val="004666F6"/>
    <w:rsid w:val="00471844"/>
    <w:rsid w:val="00485B38"/>
    <w:rsid w:val="004870E5"/>
    <w:rsid w:val="004953A4"/>
    <w:rsid w:val="004A4D36"/>
    <w:rsid w:val="004A509F"/>
    <w:rsid w:val="004B3187"/>
    <w:rsid w:val="004F7019"/>
    <w:rsid w:val="005073BB"/>
    <w:rsid w:val="00527A92"/>
    <w:rsid w:val="0054124C"/>
    <w:rsid w:val="005524CE"/>
    <w:rsid w:val="00561683"/>
    <w:rsid w:val="005B0148"/>
    <w:rsid w:val="005B6612"/>
    <w:rsid w:val="005D4BEB"/>
    <w:rsid w:val="005E6224"/>
    <w:rsid w:val="00601D20"/>
    <w:rsid w:val="00625C8F"/>
    <w:rsid w:val="00632FBA"/>
    <w:rsid w:val="00644118"/>
    <w:rsid w:val="0064603E"/>
    <w:rsid w:val="00652C38"/>
    <w:rsid w:val="00653214"/>
    <w:rsid w:val="00664C51"/>
    <w:rsid w:val="0066694D"/>
    <w:rsid w:val="00671ECC"/>
    <w:rsid w:val="00676C5B"/>
    <w:rsid w:val="006776FE"/>
    <w:rsid w:val="00682549"/>
    <w:rsid w:val="006925E9"/>
    <w:rsid w:val="006930C6"/>
    <w:rsid w:val="006C177A"/>
    <w:rsid w:val="006C2C07"/>
    <w:rsid w:val="006D6E70"/>
    <w:rsid w:val="00707E6E"/>
    <w:rsid w:val="007113B6"/>
    <w:rsid w:val="00712D70"/>
    <w:rsid w:val="00713B69"/>
    <w:rsid w:val="00727E7A"/>
    <w:rsid w:val="00732EFB"/>
    <w:rsid w:val="007921F7"/>
    <w:rsid w:val="007A2EE1"/>
    <w:rsid w:val="007B33A4"/>
    <w:rsid w:val="007B7BC5"/>
    <w:rsid w:val="007C3A04"/>
    <w:rsid w:val="007C7A43"/>
    <w:rsid w:val="007D7498"/>
    <w:rsid w:val="007E011F"/>
    <w:rsid w:val="008017B4"/>
    <w:rsid w:val="00804544"/>
    <w:rsid w:val="00812078"/>
    <w:rsid w:val="008156CC"/>
    <w:rsid w:val="0082288C"/>
    <w:rsid w:val="00827378"/>
    <w:rsid w:val="00847A6F"/>
    <w:rsid w:val="00847C65"/>
    <w:rsid w:val="00857C53"/>
    <w:rsid w:val="00885A4A"/>
    <w:rsid w:val="00896F69"/>
    <w:rsid w:val="008A012A"/>
    <w:rsid w:val="008B60B4"/>
    <w:rsid w:val="008C6DB2"/>
    <w:rsid w:val="008D01D7"/>
    <w:rsid w:val="008D06C0"/>
    <w:rsid w:val="008D10A3"/>
    <w:rsid w:val="008D58D5"/>
    <w:rsid w:val="009150E4"/>
    <w:rsid w:val="009176A2"/>
    <w:rsid w:val="009211A9"/>
    <w:rsid w:val="00927973"/>
    <w:rsid w:val="00931412"/>
    <w:rsid w:val="0095791D"/>
    <w:rsid w:val="00957A30"/>
    <w:rsid w:val="009748AA"/>
    <w:rsid w:val="009A24FC"/>
    <w:rsid w:val="009A6BB8"/>
    <w:rsid w:val="009A7DCC"/>
    <w:rsid w:val="009D0B40"/>
    <w:rsid w:val="009D3E15"/>
    <w:rsid w:val="009E231D"/>
    <w:rsid w:val="009F170C"/>
    <w:rsid w:val="00A018DC"/>
    <w:rsid w:val="00A13A79"/>
    <w:rsid w:val="00A208F0"/>
    <w:rsid w:val="00A352C7"/>
    <w:rsid w:val="00A360FF"/>
    <w:rsid w:val="00A47193"/>
    <w:rsid w:val="00A76151"/>
    <w:rsid w:val="00A82A6B"/>
    <w:rsid w:val="00AA4C04"/>
    <w:rsid w:val="00AA6A6B"/>
    <w:rsid w:val="00AC4097"/>
    <w:rsid w:val="00AF086E"/>
    <w:rsid w:val="00AF758A"/>
    <w:rsid w:val="00B05B04"/>
    <w:rsid w:val="00B2529E"/>
    <w:rsid w:val="00B27E4D"/>
    <w:rsid w:val="00B310E8"/>
    <w:rsid w:val="00B356CB"/>
    <w:rsid w:val="00B46C0C"/>
    <w:rsid w:val="00B5733A"/>
    <w:rsid w:val="00B60754"/>
    <w:rsid w:val="00B74AC9"/>
    <w:rsid w:val="00B80820"/>
    <w:rsid w:val="00B83087"/>
    <w:rsid w:val="00B925A4"/>
    <w:rsid w:val="00B940D2"/>
    <w:rsid w:val="00BA42AA"/>
    <w:rsid w:val="00BA6023"/>
    <w:rsid w:val="00BB733A"/>
    <w:rsid w:val="00BE3120"/>
    <w:rsid w:val="00BF617F"/>
    <w:rsid w:val="00C070A7"/>
    <w:rsid w:val="00C12651"/>
    <w:rsid w:val="00C132FD"/>
    <w:rsid w:val="00C325AE"/>
    <w:rsid w:val="00C636D3"/>
    <w:rsid w:val="00C75209"/>
    <w:rsid w:val="00C75593"/>
    <w:rsid w:val="00C76C81"/>
    <w:rsid w:val="00C863C8"/>
    <w:rsid w:val="00C91D78"/>
    <w:rsid w:val="00CA7F1A"/>
    <w:rsid w:val="00CB51E2"/>
    <w:rsid w:val="00CB64E0"/>
    <w:rsid w:val="00CC23AC"/>
    <w:rsid w:val="00CD4CB2"/>
    <w:rsid w:val="00CF28DC"/>
    <w:rsid w:val="00CF708A"/>
    <w:rsid w:val="00D03480"/>
    <w:rsid w:val="00D14C1D"/>
    <w:rsid w:val="00D2759D"/>
    <w:rsid w:val="00D42CB9"/>
    <w:rsid w:val="00D45C9A"/>
    <w:rsid w:val="00D62491"/>
    <w:rsid w:val="00D7094C"/>
    <w:rsid w:val="00D71F34"/>
    <w:rsid w:val="00D763DD"/>
    <w:rsid w:val="00D85C99"/>
    <w:rsid w:val="00D85EA6"/>
    <w:rsid w:val="00DB23B0"/>
    <w:rsid w:val="00DB5CA2"/>
    <w:rsid w:val="00DB682F"/>
    <w:rsid w:val="00DE2318"/>
    <w:rsid w:val="00DE2F44"/>
    <w:rsid w:val="00DE4EF6"/>
    <w:rsid w:val="00E01E3D"/>
    <w:rsid w:val="00E140CF"/>
    <w:rsid w:val="00E37D1A"/>
    <w:rsid w:val="00E570F6"/>
    <w:rsid w:val="00E70B00"/>
    <w:rsid w:val="00E84943"/>
    <w:rsid w:val="00E90B2A"/>
    <w:rsid w:val="00EB30C6"/>
    <w:rsid w:val="00F14FE4"/>
    <w:rsid w:val="00F30FB3"/>
    <w:rsid w:val="00F75E1A"/>
    <w:rsid w:val="00F83EBE"/>
    <w:rsid w:val="00F8761E"/>
    <w:rsid w:val="00F965F1"/>
    <w:rsid w:val="00FA592E"/>
    <w:rsid w:val="00FC076C"/>
    <w:rsid w:val="00FC13B3"/>
    <w:rsid w:val="00FD3FDB"/>
    <w:rsid w:val="00FD7962"/>
    <w:rsid w:val="00FE0CD2"/>
    <w:rsid w:val="00FE1F32"/>
    <w:rsid w:val="00FF0164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100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4FC89-B4C2-4112-AAB6-12F0CB19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3794</Words>
  <Characters>21628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Кайбишева Кадрия Ильгамовна</cp:lastModifiedBy>
  <cp:revision>51</cp:revision>
  <cp:lastPrinted>2018-08-03T08:18:00Z</cp:lastPrinted>
  <dcterms:created xsi:type="dcterms:W3CDTF">2018-01-16T06:46:00Z</dcterms:created>
  <dcterms:modified xsi:type="dcterms:W3CDTF">2018-08-09T06:44:00Z</dcterms:modified>
</cp:coreProperties>
</file>